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20" w:lineRule="exact"/>
        <w:rPr>
          <w:rFonts w:hint="eastAsia" w:ascii="Times New Roman" w:eastAsia="黑体"/>
          <w:bCs/>
          <w:szCs w:val="24"/>
        </w:rPr>
      </w:pPr>
    </w:p>
    <w:p>
      <w:pPr>
        <w:pStyle w:val="5"/>
        <w:spacing w:line="620" w:lineRule="exact"/>
        <w:rPr>
          <w:rFonts w:ascii="Times New Roman" w:eastAsia="黑体"/>
          <w:bCs/>
          <w:szCs w:val="24"/>
        </w:rPr>
      </w:pPr>
      <w:r>
        <w:rPr>
          <w:rFonts w:ascii="Times New Roman" w:eastAsia="黑体"/>
          <w:bCs/>
          <w:szCs w:val="24"/>
        </w:rPr>
        <w:t xml:space="preserve">附件4 </w:t>
      </w:r>
    </w:p>
    <w:p>
      <w:pPr>
        <w:snapToGrid w:val="0"/>
        <w:spacing w:line="360" w:lineRule="auto"/>
        <w:ind w:firstLine="1044"/>
        <w:rPr>
          <w:rFonts w:eastAsia="仿宋_GB2312"/>
          <w:b/>
          <w:sz w:val="52"/>
          <w:szCs w:val="52"/>
        </w:rPr>
      </w:pPr>
    </w:p>
    <w:p>
      <w:pPr>
        <w:snapToGrid w:val="0"/>
        <w:spacing w:line="360" w:lineRule="auto"/>
        <w:rPr>
          <w:rFonts w:eastAsia="仿宋_GB2312"/>
          <w:b/>
          <w:sz w:val="52"/>
          <w:szCs w:val="52"/>
        </w:rPr>
      </w:pPr>
    </w:p>
    <w:p>
      <w:pPr>
        <w:widowControl/>
        <w:spacing w:before="100" w:beforeAutospacing="1" w:after="100" w:afterAutospacing="1" w:line="620" w:lineRule="exact"/>
        <w:jc w:val="center"/>
        <w:rPr>
          <w:rFonts w:hint="eastAsia"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项 目 申 报 书</w:t>
      </w:r>
    </w:p>
    <w:p>
      <w:pPr>
        <w:snapToGrid w:val="0"/>
        <w:spacing w:line="360" w:lineRule="auto"/>
        <w:ind w:firstLine="883"/>
        <w:rPr>
          <w:rFonts w:eastAsia="仿宋_GB2312"/>
          <w:b/>
          <w:sz w:val="44"/>
          <w:szCs w:val="44"/>
        </w:rPr>
      </w:pPr>
    </w:p>
    <w:tbl>
      <w:tblPr>
        <w:tblStyle w:val="8"/>
        <w:tblW w:w="82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1"/>
        <w:gridCol w:w="57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  <w:r>
              <w:rPr>
                <w:rFonts w:eastAsia="仿宋_GB2312"/>
                <w:spacing w:val="-4"/>
                <w:sz w:val="30"/>
                <w:szCs w:val="20"/>
              </w:rPr>
              <w:t>项目名称：</w:t>
            </w:r>
          </w:p>
        </w:tc>
        <w:tc>
          <w:tcPr>
            <w:tcW w:w="573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pacing w:val="-4"/>
                <w:sz w:val="3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  <w:r>
              <w:rPr>
                <w:rFonts w:eastAsia="仿宋_GB2312"/>
                <w:spacing w:val="-4"/>
                <w:sz w:val="30"/>
                <w:szCs w:val="20"/>
              </w:rPr>
              <w:t>申请单位：</w:t>
            </w:r>
          </w:p>
        </w:tc>
        <w:tc>
          <w:tcPr>
            <w:tcW w:w="573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  <w:r>
              <w:rPr>
                <w:rFonts w:eastAsia="仿宋_GB2312"/>
                <w:spacing w:val="-4"/>
                <w:sz w:val="30"/>
                <w:szCs w:val="20"/>
              </w:rPr>
              <w:t xml:space="preserve">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  <w:r>
              <w:rPr>
                <w:rFonts w:eastAsia="仿宋_GB2312"/>
                <w:spacing w:val="-4"/>
                <w:sz w:val="30"/>
                <w:szCs w:val="20"/>
              </w:rPr>
              <w:t>单位地址：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  <w:r>
              <w:rPr>
                <w:rFonts w:eastAsia="仿宋_GB2312"/>
                <w:spacing w:val="-4"/>
                <w:sz w:val="30"/>
                <w:szCs w:val="20"/>
              </w:rPr>
              <w:t>邮政编码：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  <w:r>
              <w:rPr>
                <w:rFonts w:eastAsia="仿宋_GB2312"/>
                <w:spacing w:val="-4"/>
                <w:sz w:val="30"/>
                <w:szCs w:val="20"/>
              </w:rPr>
              <w:t>联 系 人：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  <w:r>
              <w:rPr>
                <w:rFonts w:eastAsia="仿宋_GB2312"/>
                <w:spacing w:val="-4"/>
                <w:sz w:val="30"/>
                <w:szCs w:val="20"/>
              </w:rPr>
              <w:t>联系电话：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  <w:r>
              <w:rPr>
                <w:rFonts w:eastAsia="仿宋_GB2312"/>
                <w:spacing w:val="-4"/>
                <w:sz w:val="30"/>
                <w:szCs w:val="20"/>
              </w:rPr>
              <w:t>电子邮件：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</w:p>
        </w:tc>
      </w:tr>
    </w:tbl>
    <w:p>
      <w:pPr>
        <w:snapToGrid w:val="0"/>
        <w:spacing w:line="360" w:lineRule="auto"/>
        <w:ind w:firstLine="883"/>
        <w:rPr>
          <w:rFonts w:eastAsia="仿宋_GB2312"/>
          <w:b/>
          <w:sz w:val="44"/>
          <w:szCs w:val="44"/>
        </w:rPr>
      </w:pPr>
    </w:p>
    <w:p>
      <w:pPr>
        <w:keepNext/>
        <w:keepLines/>
        <w:widowControl/>
        <w:spacing w:line="620" w:lineRule="exact"/>
        <w:jc w:val="center"/>
        <w:rPr>
          <w:rFonts w:ascii="Cambria" w:hAnsi="Cambria"/>
          <w:b/>
          <w:bCs/>
          <w:kern w:val="0"/>
          <w:sz w:val="36"/>
          <w:szCs w:val="36"/>
          <w:lang w:val="zh-CN"/>
        </w:rPr>
      </w:pPr>
      <w:r>
        <w:br w:type="page"/>
      </w:r>
    </w:p>
    <w:p>
      <w:pPr>
        <w:keepNext/>
        <w:keepLines/>
        <w:widowControl/>
        <w:spacing w:line="620" w:lineRule="exact"/>
        <w:jc w:val="center"/>
        <w:rPr>
          <w:rFonts w:ascii="Cambria" w:hAnsi="Cambria"/>
          <w:b/>
          <w:bCs/>
          <w:kern w:val="0"/>
          <w:sz w:val="36"/>
          <w:szCs w:val="36"/>
          <w:lang w:val="zh-CN"/>
        </w:rPr>
      </w:pPr>
      <w:r>
        <w:rPr>
          <w:rFonts w:hint="eastAsia" w:ascii="Cambria" w:hAnsi="Cambria"/>
          <w:b/>
          <w:bCs/>
          <w:kern w:val="0"/>
          <w:sz w:val="36"/>
          <w:szCs w:val="36"/>
          <w:lang w:val="zh-CN"/>
        </w:rPr>
        <w:t>目</w:t>
      </w:r>
      <w:r>
        <w:rPr>
          <w:rFonts w:ascii="Cambria" w:hAnsi="Cambria"/>
          <w:b/>
          <w:bCs/>
          <w:kern w:val="0"/>
          <w:sz w:val="36"/>
          <w:szCs w:val="36"/>
          <w:lang w:val="zh-CN"/>
        </w:rPr>
        <w:t xml:space="preserve"> </w:t>
      </w:r>
      <w:r>
        <w:rPr>
          <w:rFonts w:hint="eastAsia" w:ascii="Cambria" w:hAnsi="Cambria"/>
          <w:b/>
          <w:bCs/>
          <w:kern w:val="0"/>
          <w:sz w:val="36"/>
          <w:szCs w:val="36"/>
          <w:lang w:val="zh-CN"/>
        </w:rPr>
        <w:t>录</w:t>
      </w:r>
    </w:p>
    <w:p>
      <w:pPr>
        <w:keepNext/>
        <w:keepLines/>
        <w:widowControl/>
        <w:spacing w:line="620" w:lineRule="exact"/>
        <w:jc w:val="center"/>
        <w:rPr>
          <w:rFonts w:ascii="Cambria" w:hAnsi="Cambria"/>
          <w:b/>
          <w:bCs/>
          <w:kern w:val="0"/>
          <w:sz w:val="36"/>
          <w:szCs w:val="36"/>
          <w:lang w:val="zh-CN"/>
        </w:rPr>
      </w:pPr>
    </w:p>
    <w:p>
      <w:pPr>
        <w:tabs>
          <w:tab w:val="right" w:leader="dot" w:pos="8296"/>
        </w:tabs>
        <w:spacing w:line="620" w:lineRule="exact"/>
        <w:jc w:val="center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fldChar w:fldCharType="begin"/>
      </w:r>
      <w:r>
        <w:rPr>
          <w:rFonts w:hint="eastAsia" w:ascii="仿宋_GB2312" w:hAnsi="Calibri" w:eastAsia="仿宋_GB2312"/>
          <w:sz w:val="28"/>
          <w:szCs w:val="28"/>
        </w:rPr>
        <w:instrText xml:space="preserve"> TOC \o "1-3" \h \z \u </w:instrText>
      </w:r>
      <w:r>
        <w:rPr>
          <w:rFonts w:hint="eastAsia" w:ascii="仿宋_GB2312" w:hAnsi="Calibri" w:eastAsia="仿宋_GB2312"/>
          <w:sz w:val="28"/>
          <w:szCs w:val="28"/>
        </w:rPr>
        <w:fldChar w:fldCharType="separate"/>
      </w:r>
      <w:r>
        <w:fldChar w:fldCharType="begin"/>
      </w:r>
      <w:r>
        <w:instrText xml:space="preserve"> HYPERLINK \l "_Toc448311255" </w:instrText>
      </w:r>
      <w:r>
        <w:fldChar w:fldCharType="separate"/>
      </w:r>
      <w:r>
        <w:rPr>
          <w:rFonts w:hint="eastAsia" w:ascii="仿宋_GB2312" w:hAnsi="Calibri" w:eastAsia="仿宋_GB2312"/>
          <w:sz w:val="28"/>
          <w:szCs w:val="28"/>
          <w:u w:val="single"/>
        </w:rPr>
        <w:t>一、主要任务与关键问题</w:t>
      </w:r>
      <w:r>
        <w:rPr>
          <w:rFonts w:hint="eastAsia" w:ascii="仿宋_GB2312" w:hAnsi="Calibri" w:eastAsia="仿宋_GB2312"/>
          <w:sz w:val="28"/>
          <w:szCs w:val="28"/>
        </w:rPr>
        <w:tab/>
      </w:r>
      <w:r>
        <w:rPr>
          <w:rFonts w:ascii="仿宋_GB2312" w:hAnsi="Calibri" w:eastAsia="仿宋_GB2312"/>
          <w:sz w:val="28"/>
          <w:szCs w:val="28"/>
        </w:rPr>
        <w:fldChar w:fldCharType="end"/>
      </w:r>
    </w:p>
    <w:p>
      <w:pPr>
        <w:tabs>
          <w:tab w:val="right" w:leader="dot" w:pos="8296"/>
        </w:tabs>
        <w:spacing w:line="620" w:lineRule="exact"/>
        <w:jc w:val="center"/>
        <w:rPr>
          <w:rFonts w:ascii="仿宋_GB2312" w:hAnsi="Calibri" w:eastAsia="仿宋_GB2312"/>
          <w:sz w:val="28"/>
          <w:szCs w:val="28"/>
        </w:rPr>
      </w:pPr>
      <w:r>
        <w:fldChar w:fldCharType="begin"/>
      </w:r>
      <w:r>
        <w:instrText xml:space="preserve"> HYPERLINK \l "_Toc448311256" </w:instrText>
      </w:r>
      <w:r>
        <w:fldChar w:fldCharType="separate"/>
      </w:r>
      <w:r>
        <w:rPr>
          <w:rFonts w:hint="eastAsia" w:ascii="仿宋_GB2312" w:hAnsi="Calibri" w:eastAsia="仿宋_GB2312"/>
          <w:sz w:val="28"/>
          <w:szCs w:val="28"/>
          <w:u w:val="single"/>
        </w:rPr>
        <w:t>二、研究目标与</w:t>
      </w:r>
      <w:r>
        <w:rPr>
          <w:rFonts w:hint="eastAsia" w:ascii="仿宋_GB2312" w:hAnsi="Calibri" w:eastAsia="仿宋_GB2312"/>
          <w:sz w:val="28"/>
          <w:szCs w:val="28"/>
          <w:u w:val="single"/>
          <w:lang w:val="en-US" w:eastAsia="zh-CN"/>
        </w:rPr>
        <w:t>研究方法</w:t>
      </w:r>
      <w:r>
        <w:rPr>
          <w:rFonts w:hint="eastAsia" w:ascii="仿宋_GB2312" w:hAnsi="Calibri" w:eastAsia="仿宋_GB2312"/>
          <w:sz w:val="28"/>
          <w:szCs w:val="28"/>
        </w:rPr>
        <w:tab/>
      </w:r>
      <w:r>
        <w:rPr>
          <w:rFonts w:ascii="仿宋_GB2312" w:hAnsi="Calibri" w:eastAsia="仿宋_GB2312"/>
          <w:sz w:val="28"/>
          <w:szCs w:val="28"/>
        </w:rPr>
        <w:fldChar w:fldCharType="end"/>
      </w:r>
    </w:p>
    <w:p>
      <w:pPr>
        <w:tabs>
          <w:tab w:val="right" w:leader="dot" w:pos="8296"/>
        </w:tabs>
        <w:spacing w:line="620" w:lineRule="exact"/>
        <w:jc w:val="center"/>
        <w:rPr>
          <w:rFonts w:ascii="仿宋_GB2312" w:hAnsi="Calibri" w:eastAsia="仿宋_GB2312"/>
          <w:sz w:val="28"/>
          <w:szCs w:val="28"/>
        </w:rPr>
      </w:pPr>
      <w:r>
        <w:fldChar w:fldCharType="begin"/>
      </w:r>
      <w:r>
        <w:instrText xml:space="preserve"> HYPERLINK \l "_Toc448311257" </w:instrText>
      </w:r>
      <w:r>
        <w:fldChar w:fldCharType="separate"/>
      </w:r>
      <w:r>
        <w:rPr>
          <w:rFonts w:hint="eastAsia" w:ascii="仿宋_GB2312" w:hAnsi="Calibri" w:eastAsia="仿宋_GB2312"/>
          <w:sz w:val="28"/>
          <w:szCs w:val="28"/>
          <w:u w:val="single"/>
        </w:rPr>
        <w:t>三、研究基础与工作条件</w:t>
      </w:r>
      <w:r>
        <w:rPr>
          <w:rFonts w:hint="eastAsia" w:ascii="仿宋_GB2312" w:hAnsi="Calibri" w:eastAsia="仿宋_GB2312"/>
          <w:sz w:val="28"/>
          <w:szCs w:val="28"/>
        </w:rPr>
        <w:tab/>
      </w:r>
      <w:r>
        <w:rPr>
          <w:rFonts w:ascii="仿宋_GB2312" w:hAnsi="Calibri" w:eastAsia="仿宋_GB2312"/>
          <w:sz w:val="28"/>
          <w:szCs w:val="28"/>
        </w:rPr>
        <w:fldChar w:fldCharType="end"/>
      </w:r>
    </w:p>
    <w:p>
      <w:pPr>
        <w:tabs>
          <w:tab w:val="right" w:leader="dot" w:pos="8296"/>
        </w:tabs>
        <w:spacing w:line="620" w:lineRule="exact"/>
        <w:jc w:val="center"/>
        <w:rPr>
          <w:rFonts w:ascii="仿宋_GB2312" w:hAnsi="Calibri" w:eastAsia="仿宋_GB2312"/>
          <w:sz w:val="28"/>
          <w:szCs w:val="28"/>
        </w:rPr>
      </w:pPr>
      <w:r>
        <w:fldChar w:fldCharType="begin"/>
      </w:r>
      <w:r>
        <w:instrText xml:space="preserve"> HYPERLINK \l "_Toc448311258" </w:instrText>
      </w:r>
      <w:r>
        <w:fldChar w:fldCharType="separate"/>
      </w:r>
      <w:r>
        <w:rPr>
          <w:rFonts w:hint="eastAsia" w:ascii="仿宋_GB2312" w:hAnsi="Calibri" w:eastAsia="仿宋_GB2312"/>
          <w:sz w:val="28"/>
          <w:szCs w:val="28"/>
          <w:u w:val="single"/>
        </w:rPr>
        <w:t>四、项目组织实施方案</w:t>
      </w:r>
      <w:r>
        <w:rPr>
          <w:rFonts w:hint="eastAsia" w:ascii="仿宋_GB2312" w:hAnsi="Calibri" w:eastAsia="仿宋_GB2312"/>
          <w:sz w:val="28"/>
          <w:szCs w:val="28"/>
          <w:u w:val="single"/>
          <w:lang w:val="en-US" w:eastAsia="zh-CN"/>
        </w:rPr>
        <w:t>与保障措施</w:t>
      </w:r>
      <w:r>
        <w:rPr>
          <w:rFonts w:hint="eastAsia" w:ascii="仿宋_GB2312" w:hAnsi="Calibri" w:eastAsia="仿宋_GB2312"/>
          <w:sz w:val="28"/>
          <w:szCs w:val="28"/>
        </w:rPr>
        <w:tab/>
      </w:r>
      <w:r>
        <w:rPr>
          <w:rFonts w:ascii="仿宋_GB2312" w:hAnsi="Calibri" w:eastAsia="仿宋_GB2312"/>
          <w:sz w:val="28"/>
          <w:szCs w:val="28"/>
        </w:rPr>
        <w:fldChar w:fldCharType="end"/>
      </w:r>
    </w:p>
    <w:p>
      <w:pPr>
        <w:tabs>
          <w:tab w:val="right" w:leader="dot" w:pos="8296"/>
        </w:tabs>
        <w:spacing w:line="620" w:lineRule="exact"/>
        <w:jc w:val="center"/>
        <w:rPr>
          <w:rFonts w:ascii="仿宋_GB2312" w:hAnsi="Calibri" w:eastAsia="仿宋_GB2312"/>
          <w:sz w:val="28"/>
          <w:szCs w:val="28"/>
        </w:rPr>
      </w:pPr>
      <w:r>
        <w:fldChar w:fldCharType="begin"/>
      </w:r>
      <w:r>
        <w:instrText xml:space="preserve"> HYPERLINK \l "_Toc448311259" </w:instrText>
      </w:r>
      <w:r>
        <w:fldChar w:fldCharType="separate"/>
      </w:r>
      <w:r>
        <w:rPr>
          <w:rFonts w:hint="eastAsia" w:ascii="仿宋_GB2312" w:hAnsi="Calibri" w:eastAsia="仿宋_GB2312"/>
          <w:sz w:val="28"/>
          <w:szCs w:val="28"/>
          <w:u w:val="single"/>
        </w:rPr>
        <w:t>五、主要产出及考核指标</w:t>
      </w:r>
      <w:r>
        <w:rPr>
          <w:rFonts w:hint="eastAsia" w:ascii="仿宋_GB2312" w:hAnsi="Calibri" w:eastAsia="仿宋_GB2312"/>
          <w:sz w:val="28"/>
          <w:szCs w:val="28"/>
        </w:rPr>
        <w:tab/>
      </w:r>
      <w:r>
        <w:rPr>
          <w:rFonts w:ascii="仿宋_GB2312" w:hAnsi="Calibri" w:eastAsia="仿宋_GB2312"/>
          <w:sz w:val="28"/>
          <w:szCs w:val="28"/>
        </w:rPr>
        <w:fldChar w:fldCharType="end"/>
      </w:r>
    </w:p>
    <w:p>
      <w:pPr>
        <w:tabs>
          <w:tab w:val="right" w:leader="dot" w:pos="8296"/>
        </w:tabs>
        <w:spacing w:line="620" w:lineRule="exact"/>
        <w:jc w:val="center"/>
        <w:rPr>
          <w:rFonts w:ascii="仿宋_GB2312" w:hAnsi="Calibri" w:eastAsia="仿宋_GB2312"/>
          <w:sz w:val="28"/>
          <w:szCs w:val="28"/>
        </w:rPr>
      </w:pPr>
      <w:r>
        <w:fldChar w:fldCharType="begin"/>
      </w:r>
      <w:r>
        <w:instrText xml:space="preserve"> HYPERLINK \l "_Toc448311260" </w:instrText>
      </w:r>
      <w:r>
        <w:fldChar w:fldCharType="separate"/>
      </w:r>
      <w:r>
        <w:rPr>
          <w:rFonts w:hint="eastAsia" w:ascii="仿宋_GB2312" w:hAnsi="Calibri" w:eastAsia="仿宋_GB2312"/>
          <w:sz w:val="28"/>
          <w:szCs w:val="28"/>
          <w:u w:val="single"/>
        </w:rPr>
        <w:t>六、经费预算</w:t>
      </w:r>
      <w:r>
        <w:rPr>
          <w:rFonts w:hint="eastAsia" w:ascii="仿宋_GB2312" w:hAnsi="Calibri" w:eastAsia="仿宋_GB2312"/>
          <w:sz w:val="28"/>
          <w:szCs w:val="28"/>
        </w:rPr>
        <w:tab/>
      </w:r>
      <w:r>
        <w:rPr>
          <w:rFonts w:ascii="仿宋_GB2312" w:hAnsi="Calibri" w:eastAsia="仿宋_GB2312"/>
          <w:sz w:val="28"/>
          <w:szCs w:val="28"/>
        </w:rPr>
        <w:fldChar w:fldCharType="end"/>
      </w:r>
    </w:p>
    <w:p>
      <w:pPr>
        <w:tabs>
          <w:tab w:val="right" w:leader="dot" w:pos="8296"/>
        </w:tabs>
        <w:spacing w:line="620" w:lineRule="exact"/>
        <w:jc w:val="center"/>
        <w:rPr>
          <w:rFonts w:ascii="仿宋_GB2312" w:hAnsi="Calibri" w:eastAsia="仿宋_GB2312"/>
          <w:sz w:val="28"/>
          <w:szCs w:val="28"/>
        </w:rPr>
      </w:pPr>
      <w:r>
        <w:fldChar w:fldCharType="begin"/>
      </w:r>
      <w:r>
        <w:instrText xml:space="preserve"> HYPERLINK \l "_Toc448311261" </w:instrText>
      </w:r>
      <w:r>
        <w:fldChar w:fldCharType="separate"/>
      </w:r>
      <w:r>
        <w:rPr>
          <w:rFonts w:hint="eastAsia" w:ascii="仿宋_GB2312" w:hAnsi="Calibri" w:eastAsia="仿宋_GB2312"/>
          <w:sz w:val="28"/>
          <w:szCs w:val="28"/>
          <w:u w:val="single"/>
        </w:rPr>
        <w:t>七、项目参加人员</w:t>
      </w:r>
      <w:r>
        <w:rPr>
          <w:rFonts w:hint="eastAsia" w:ascii="仿宋_GB2312" w:hAnsi="Calibri" w:eastAsia="仿宋_GB2312"/>
          <w:sz w:val="28"/>
          <w:szCs w:val="28"/>
        </w:rPr>
        <w:tab/>
      </w:r>
      <w:r>
        <w:rPr>
          <w:rFonts w:ascii="仿宋_GB2312" w:hAnsi="Calibri" w:eastAsia="仿宋_GB2312"/>
          <w:sz w:val="28"/>
          <w:szCs w:val="28"/>
        </w:rPr>
        <w:fldChar w:fldCharType="end"/>
      </w:r>
    </w:p>
    <w:p>
      <w:pPr>
        <w:tabs>
          <w:tab w:val="right" w:leader="dot" w:pos="8296"/>
        </w:tabs>
        <w:spacing w:line="620" w:lineRule="exact"/>
        <w:jc w:val="center"/>
        <w:rPr>
          <w:rFonts w:ascii="仿宋_GB2312" w:hAnsi="Calibri" w:eastAsia="仿宋_GB2312"/>
          <w:sz w:val="28"/>
          <w:szCs w:val="28"/>
        </w:rPr>
      </w:pPr>
      <w:r>
        <w:fldChar w:fldCharType="begin"/>
      </w:r>
      <w:r>
        <w:instrText xml:space="preserve"> HYPERLINK \l "_Toc448311262" </w:instrText>
      </w:r>
      <w:r>
        <w:fldChar w:fldCharType="separate"/>
      </w:r>
      <w:r>
        <w:rPr>
          <w:rFonts w:hint="eastAsia" w:ascii="仿宋_GB2312" w:hAnsi="Calibri" w:eastAsia="仿宋_GB2312"/>
          <w:sz w:val="28"/>
          <w:szCs w:val="28"/>
          <w:u w:val="single"/>
        </w:rPr>
        <w:t>八、其它需要说明的问题</w:t>
      </w:r>
      <w:r>
        <w:rPr>
          <w:rFonts w:hint="eastAsia" w:ascii="仿宋_GB2312" w:hAnsi="Calibri" w:eastAsia="仿宋_GB2312"/>
          <w:sz w:val="28"/>
          <w:szCs w:val="28"/>
        </w:rPr>
        <w:tab/>
      </w:r>
      <w:r>
        <w:rPr>
          <w:rFonts w:ascii="仿宋_GB2312" w:hAnsi="Calibri" w:eastAsia="仿宋_GB2312"/>
          <w:sz w:val="28"/>
          <w:szCs w:val="28"/>
        </w:rPr>
        <w:fldChar w:fldCharType="end"/>
      </w:r>
    </w:p>
    <w:p>
      <w:pPr>
        <w:spacing w:line="620" w:lineRule="exact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fldChar w:fldCharType="end"/>
      </w:r>
    </w:p>
    <w:p>
      <w:pPr>
        <w:widowControl/>
        <w:spacing w:line="620" w:lineRule="exact"/>
        <w:ind w:firstLine="560" w:firstLineChars="200"/>
        <w:rPr>
          <w:rFonts w:ascii="Calibri" w:hAnsi="Calibri"/>
          <w:b/>
          <w:bCs/>
          <w:kern w:val="44"/>
          <w:sz w:val="32"/>
          <w:szCs w:val="44"/>
        </w:rPr>
      </w:pPr>
      <w:r>
        <w:rPr>
          <w:rFonts w:ascii="Calibri" w:hAnsi="Calibri"/>
          <w:sz w:val="28"/>
          <w:szCs w:val="28"/>
        </w:rPr>
        <w:br w:type="page"/>
      </w:r>
    </w:p>
    <w:p>
      <w:pPr>
        <w:keepNext/>
        <w:keepLines/>
        <w:spacing w:before="340" w:after="330" w:line="620" w:lineRule="exact"/>
        <w:jc w:val="left"/>
        <w:outlineLvl w:val="0"/>
        <w:rPr>
          <w:rFonts w:ascii="仿宋_GB2312" w:hAnsi="Calibri" w:eastAsia="仿宋_GB2312"/>
          <w:b/>
          <w:bCs/>
          <w:kern w:val="44"/>
          <w:sz w:val="32"/>
          <w:szCs w:val="44"/>
          <w:lang w:val="zh-CN"/>
        </w:rPr>
      </w:pPr>
      <w:bookmarkStart w:id="0" w:name="_Toc448311255"/>
      <w:r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  <w:t>一、主要任务与关键问题</w:t>
      </w:r>
      <w:bookmarkEnd w:id="0"/>
    </w:p>
    <w:p>
      <w:pPr>
        <w:keepNext/>
        <w:keepLines/>
        <w:spacing w:before="340" w:after="330" w:line="620" w:lineRule="exact"/>
        <w:jc w:val="left"/>
        <w:outlineLvl w:val="0"/>
        <w:rPr>
          <w:rFonts w:hint="eastAsia" w:ascii="仿宋_GB2312" w:hAnsi="Calibri" w:eastAsia="仿宋_GB2312"/>
          <w:b/>
          <w:bCs/>
          <w:kern w:val="44"/>
          <w:sz w:val="32"/>
          <w:szCs w:val="44"/>
          <w:lang w:val="en-US" w:eastAsia="zh-CN"/>
        </w:rPr>
      </w:pPr>
      <w:bookmarkStart w:id="1" w:name="_Toc448311256"/>
      <w:r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  <w:t>二、研究目标与</w:t>
      </w:r>
      <w:bookmarkEnd w:id="1"/>
      <w:r>
        <w:rPr>
          <w:rFonts w:hint="eastAsia" w:ascii="仿宋_GB2312" w:hAnsi="Calibri" w:eastAsia="仿宋_GB2312"/>
          <w:b/>
          <w:bCs/>
          <w:kern w:val="44"/>
          <w:sz w:val="32"/>
          <w:szCs w:val="44"/>
          <w:lang w:val="en-US" w:eastAsia="zh-CN"/>
        </w:rPr>
        <w:t>研究方法</w:t>
      </w:r>
    </w:p>
    <w:p>
      <w:pPr>
        <w:pStyle w:val="2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阐述项目研究目标、技术路线、技术方法。</w:t>
      </w:r>
      <w:bookmarkStart w:id="8" w:name="_GoBack"/>
      <w:bookmarkEnd w:id="8"/>
    </w:p>
    <w:p>
      <w:pPr>
        <w:keepNext/>
        <w:keepLines/>
        <w:spacing w:before="340" w:after="330" w:line="620" w:lineRule="exact"/>
        <w:jc w:val="left"/>
        <w:outlineLvl w:val="0"/>
        <w:rPr>
          <w:rFonts w:ascii="仿宋_GB2312" w:hAnsi="Calibri" w:eastAsia="仿宋_GB2312"/>
          <w:b/>
          <w:bCs/>
          <w:kern w:val="44"/>
          <w:sz w:val="32"/>
          <w:szCs w:val="44"/>
          <w:lang w:val="zh-CN"/>
        </w:rPr>
      </w:pPr>
      <w:bookmarkStart w:id="2" w:name="_Toc448311257"/>
      <w:r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  <w:t>三、研究基础与工作条件</w:t>
      </w:r>
      <w:bookmarkEnd w:id="2"/>
    </w:p>
    <w:p>
      <w:pPr>
        <w:keepNext/>
        <w:keepLines/>
        <w:spacing w:before="340" w:after="330" w:line="620" w:lineRule="exact"/>
        <w:jc w:val="left"/>
        <w:outlineLvl w:val="0"/>
        <w:rPr>
          <w:rFonts w:hint="default" w:ascii="仿宋_GB2312" w:hAnsi="Calibri" w:eastAsia="仿宋_GB2312"/>
          <w:b/>
          <w:bCs/>
          <w:kern w:val="44"/>
          <w:sz w:val="32"/>
          <w:szCs w:val="44"/>
          <w:lang w:val="en-US" w:eastAsia="zh-CN"/>
        </w:rPr>
      </w:pPr>
      <w:bookmarkStart w:id="3" w:name="_Toc448311258"/>
      <w:r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  <w:t>四、项目组织实施方案</w:t>
      </w:r>
      <w:bookmarkEnd w:id="3"/>
      <w:r>
        <w:rPr>
          <w:rFonts w:hint="eastAsia" w:ascii="仿宋_GB2312" w:hAnsi="Calibri" w:eastAsia="仿宋_GB2312"/>
          <w:b/>
          <w:bCs/>
          <w:kern w:val="44"/>
          <w:sz w:val="32"/>
          <w:szCs w:val="44"/>
          <w:lang w:val="en-US" w:eastAsia="zh-CN"/>
        </w:rPr>
        <w:t>与保障措施</w:t>
      </w:r>
    </w:p>
    <w:p>
      <w:pPr>
        <w:keepNext/>
        <w:keepLines/>
        <w:spacing w:before="340" w:after="330" w:line="620" w:lineRule="exact"/>
        <w:jc w:val="left"/>
        <w:outlineLvl w:val="0"/>
        <w:rPr>
          <w:rFonts w:ascii="仿宋_GB2312" w:hAnsi="Calibri" w:eastAsia="仿宋_GB2312"/>
          <w:b/>
          <w:bCs/>
          <w:kern w:val="44"/>
          <w:sz w:val="32"/>
          <w:szCs w:val="44"/>
          <w:lang w:val="zh-CN"/>
        </w:rPr>
      </w:pPr>
      <w:bookmarkStart w:id="4" w:name="_Toc448311259"/>
      <w:r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  <w:t>五、主要产出及考核指标</w:t>
      </w:r>
      <w:bookmarkEnd w:id="4"/>
    </w:p>
    <w:p>
      <w:pPr>
        <w:keepNext/>
        <w:keepLines/>
        <w:spacing w:before="340" w:after="330" w:line="620" w:lineRule="exact"/>
        <w:jc w:val="left"/>
        <w:outlineLvl w:val="0"/>
        <w:rPr>
          <w:rFonts w:ascii="仿宋_GB2312" w:hAnsi="Calibri" w:eastAsia="仿宋_GB2312"/>
          <w:b/>
          <w:bCs/>
          <w:kern w:val="44"/>
          <w:sz w:val="32"/>
          <w:szCs w:val="44"/>
          <w:lang w:val="zh-CN"/>
        </w:rPr>
      </w:pPr>
      <w:bookmarkStart w:id="5" w:name="_Toc448311260"/>
      <w:r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  <w:t>六、经费预算</w:t>
      </w:r>
      <w:bookmarkEnd w:id="5"/>
    </w:p>
    <w:p>
      <w:pPr>
        <w:keepNext/>
        <w:keepLines/>
        <w:spacing w:before="340" w:after="330" w:line="620" w:lineRule="exact"/>
        <w:jc w:val="left"/>
        <w:outlineLvl w:val="0"/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</w:pPr>
      <w:bookmarkStart w:id="6" w:name="_Toc448311261"/>
      <w:r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  <w:t>七、项目参加人员</w:t>
      </w:r>
      <w:bookmarkEnd w:id="6"/>
    </w:p>
    <w:p>
      <w:pPr>
        <w:pStyle w:val="2"/>
        <w:outlineLvl w:val="9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以表格形式，简要说明项目负责人和其他团队成员有关情况，包括职称、资格证书、相关项目经历等。</w:t>
      </w:r>
    </w:p>
    <w:p>
      <w:pPr>
        <w:keepNext/>
        <w:keepLines/>
        <w:spacing w:before="340" w:after="330" w:line="620" w:lineRule="exact"/>
        <w:jc w:val="left"/>
        <w:outlineLvl w:val="0"/>
        <w:rPr>
          <w:rFonts w:ascii="仿宋_GB2312" w:hAnsi="Calibri" w:eastAsia="仿宋_GB2312"/>
          <w:b/>
          <w:bCs/>
          <w:kern w:val="44"/>
          <w:sz w:val="32"/>
          <w:szCs w:val="44"/>
          <w:lang w:val="zh-CN"/>
        </w:rPr>
      </w:pPr>
      <w:bookmarkStart w:id="7" w:name="_Toc448311262"/>
      <w:r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  <w:t>八、其它需要说明的问题</w:t>
      </w:r>
      <w:bookmarkEnd w:id="7"/>
    </w:p>
    <w:p>
      <w:pPr>
        <w:spacing w:line="620" w:lineRule="exact"/>
        <w:jc w:val="center"/>
        <w:rPr>
          <w:rFonts w:ascii="Calibri" w:hAnsi="Calibri"/>
          <w:lang w:val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805"/>
    <w:rsid w:val="00025080"/>
    <w:rsid w:val="000A2A9A"/>
    <w:rsid w:val="000D0E8A"/>
    <w:rsid w:val="001F03C1"/>
    <w:rsid w:val="00441232"/>
    <w:rsid w:val="005D1805"/>
    <w:rsid w:val="0061224F"/>
    <w:rsid w:val="0080641D"/>
    <w:rsid w:val="009B3DC0"/>
    <w:rsid w:val="00A21C4F"/>
    <w:rsid w:val="00A30717"/>
    <w:rsid w:val="00B06B25"/>
    <w:rsid w:val="00B2226D"/>
    <w:rsid w:val="00D17E75"/>
    <w:rsid w:val="00D40162"/>
    <w:rsid w:val="00DF2CA0"/>
    <w:rsid w:val="00FF1012"/>
    <w:rsid w:val="02D06769"/>
    <w:rsid w:val="06710F93"/>
    <w:rsid w:val="27DC560C"/>
    <w:rsid w:val="29C930BB"/>
    <w:rsid w:val="2F6A20A1"/>
    <w:rsid w:val="49D430A0"/>
    <w:rsid w:val="4FCE397C"/>
    <w:rsid w:val="5D820275"/>
    <w:rsid w:val="6C3A46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/>
      <w:b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 w:after="100" w:afterAutospacing="1"/>
      <w:outlineLvl w:val="0"/>
    </w:pPr>
    <w:rPr>
      <w:rFonts w:ascii="宋体" w:hAnsi="Calibri" w:cs="宋体"/>
      <w:bCs/>
      <w:kern w:val="0"/>
      <w:sz w:val="28"/>
      <w:szCs w:val="28"/>
    </w:r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</Words>
  <Characters>496</Characters>
  <Lines>4</Lines>
  <Paragraphs>1</Paragraphs>
  <TotalTime>1</TotalTime>
  <ScaleCrop>false</ScaleCrop>
  <LinksUpToDate>false</LinksUpToDate>
  <CharactersWithSpaces>582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2020-04-10T06:59:00Z</dcterms:created>
  <dc:creator>jason</dc:creator>
  <cp:lastModifiedBy>徐文新</cp:lastModifiedBy>
  <dcterms:modified xsi:type="dcterms:W3CDTF">2022-01-27T02:01:34Z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6B42E062BD2F440E93D193D526D960EF</vt:lpwstr>
  </property>
</Properties>
</file>